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Інформаційно-методичні </w:t>
      </w:r>
      <w:r w:rsidR="003E2E4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рекомендації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проведення обласної виставк</w:t>
      </w:r>
      <w:r w:rsidR="00C5161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и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робіт </w:t>
      </w:r>
    </w:p>
    <w:p w:rsidR="00CC038B" w:rsidRPr="00CC038B" w:rsidRDefault="00CC038B" w:rsidP="00CC038B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з початкового технічного моделювання учнів</w:t>
      </w:r>
      <w:r w:rsidR="00645CA4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молодшого шкільного віку у 2026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 xml:space="preserve"> 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році</w:t>
      </w:r>
    </w:p>
    <w:p w:rsidR="00CC038B" w:rsidRPr="00CC038B" w:rsidRDefault="00CC038B" w:rsidP="00CC038B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647A00" w:rsidRPr="00145CE4" w:rsidRDefault="00647A00" w:rsidP="00647A00">
      <w:pPr>
        <w:spacing w:line="240" w:lineRule="auto"/>
        <w:ind w:left="720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І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. </w:t>
      </w:r>
      <w:r w:rsidRPr="00145CE4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ЗАГАЛЬНІ ПОЛОЖЕННЯ</w:t>
      </w:r>
    </w:p>
    <w:p w:rsidR="00CC038B" w:rsidRPr="00CC038B" w:rsidRDefault="00647A00" w:rsidP="00647A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Обласна виставка робіт з початкового технічного моделювання учнів молодшого шкільного віку (далі – Виставка) проводиться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відповідно до 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Положення про Всеукраїнські організаційно-масові заходи зі спортивно-технічних видів спорту та інших напрямів технічної творчості для дітей та молоді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, затвердженого наказом Міністерства освіти і науки України від </w:t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28.02.2024 № 239 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та зареєстрованого в Міністерстві юстиції України </w:t>
      </w:r>
      <w:r w:rsidR="003E2E40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br/>
      </w:r>
      <w:r w:rsidRPr="00145CE4">
        <w:rPr>
          <w:rFonts w:ascii="Times New Roman" w:hAnsi="Times New Roman" w:cs="Times New Roman"/>
          <w:bCs/>
          <w:sz w:val="28"/>
          <w:szCs w:val="28"/>
          <w:lang w:val="uk-UA"/>
        </w:rPr>
        <w:t>19 квітня 2024 р. за № 571/41916</w:t>
      </w:r>
      <w:r w:rsidR="00605F2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605F20" w:rsidRPr="00605F20">
        <w:rPr>
          <w:rFonts w:ascii="Times New Roman" w:hAnsi="Times New Roman" w:cs="Times New Roman"/>
          <w:sz w:val="28"/>
          <w:szCs w:val="28"/>
          <w:lang w:val="uk-UA"/>
        </w:rPr>
        <w:t>регіональної цільової соціальної програми “Освіта Дніпропетровщини до 2027 року”, затвердженої рішенням Дніпропетровської обласної ради від 27.09.2024 №426-21/</w:t>
      </w:r>
      <w:r w:rsidR="00605F20" w:rsidRPr="00605F2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45CE4">
        <w:rPr>
          <w:rFonts w:ascii="Times New Roman" w:eastAsia="Batang" w:hAnsi="Times New Roman" w:cs="Times New Roman"/>
          <w:spacing w:val="-1"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та з метою залучення до технічної творчості учнів молодшого шкільного віку.</w:t>
      </w:r>
    </w:p>
    <w:p w:rsidR="00CC038B" w:rsidRPr="00CC038B" w:rsidRDefault="00647A00" w:rsidP="00A674C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1.2. 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Основні завдання: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виховання у дітей зацікавленості до науки та техніки, творчого відношення до роботи, прагнення до глибокого оволодіння знаннями; </w:t>
      </w:r>
    </w:p>
    <w:p w:rsidR="00CC038B" w:rsidRPr="00CC038B" w:rsidRDefault="00CC038B" w:rsidP="00CC038B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розвиток креативних та комунікаційних здібностей;</w:t>
      </w:r>
    </w:p>
    <w:p w:rsidR="00CC038B" w:rsidRPr="00CC038B" w:rsidRDefault="00CC038B" w:rsidP="00CC038B">
      <w:pPr>
        <w:widowControl w:val="0"/>
        <w:numPr>
          <w:ilvl w:val="0"/>
          <w:numId w:val="1"/>
        </w:numPr>
        <w:shd w:val="clear" w:color="auto" w:fill="FFFFFF"/>
        <w:tabs>
          <w:tab w:val="left" w:pos="1104"/>
        </w:tabs>
        <w:autoSpaceDE w:val="0"/>
        <w:autoSpaceDN w:val="0"/>
        <w:adjustRightInd w:val="0"/>
        <w:spacing w:after="0" w:line="317" w:lineRule="exact"/>
        <w:ind w:right="24"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spacing w:val="-6"/>
          <w:sz w:val="28"/>
          <w:szCs w:val="28"/>
          <w:lang w:val="uk-UA" w:eastAsia="uk-UA"/>
        </w:rPr>
        <w:t>підвищення ролі технічної творчості у системі позашкільної освіти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організація практично орієнтованого дозвілля;</w:t>
      </w:r>
    </w:p>
    <w:p w:rsidR="00CC038B" w:rsidRPr="00CC038B" w:rsidRDefault="00CC038B" w:rsidP="00CC038B">
      <w:pPr>
        <w:numPr>
          <w:ilvl w:val="0"/>
          <w:numId w:val="1"/>
        </w:numPr>
        <w:spacing w:after="0" w:line="240" w:lineRule="auto"/>
        <w:ind w:left="1068" w:hanging="3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розвиток мейкерства як складової частини </w:t>
      </w:r>
      <w:r w:rsidRPr="00CC038B">
        <w:rPr>
          <w:rFonts w:ascii="Times New Roman" w:eastAsia="Calibri" w:hAnsi="Times New Roman" w:cs="Times New Roman"/>
          <w:sz w:val="28"/>
          <w:szCs w:val="28"/>
          <w:lang w:val="en-US"/>
        </w:rPr>
        <w:t>STEM</w:t>
      </w:r>
      <w:r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>-освіти.</w:t>
      </w:r>
    </w:p>
    <w:p w:rsidR="00CC038B" w:rsidRPr="00CC038B" w:rsidRDefault="00CC038B" w:rsidP="00CC038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C038B" w:rsidRPr="00CC038B" w:rsidRDefault="00647A00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ІІ. УЧАСНИКИ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</w:t>
      </w:r>
      <w:r w:rsidR="00B82E9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ИСТАВКИ</w:t>
      </w:r>
    </w:p>
    <w:p w:rsidR="00CC038B" w:rsidRPr="00B6753C" w:rsidRDefault="00CC038B" w:rsidP="00A674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65CDC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605F20" w:rsidRPr="00665CDC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605F20" w:rsidRPr="00B6753C">
        <w:rPr>
          <w:rFonts w:ascii="Times New Roman" w:eastAsia="Calibri" w:hAnsi="Times New Roman" w:cs="Times New Roman"/>
          <w:sz w:val="28"/>
          <w:szCs w:val="28"/>
          <w:lang w:val="uk-UA"/>
        </w:rPr>
        <w:t>.1. </w:t>
      </w:r>
      <w:r w:rsidR="00665CDC" w:rsidRPr="00B6753C">
        <w:rPr>
          <w:rFonts w:ascii="Times New Roman" w:eastAsia="Calibri" w:hAnsi="Times New Roman" w:cs="Times New Roman"/>
          <w:sz w:val="28"/>
          <w:szCs w:val="28"/>
          <w:lang w:val="uk-UA"/>
        </w:rPr>
        <w:t>Учасниками Виставки</w:t>
      </w:r>
      <w:r w:rsidR="00B6753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65CDC" w:rsidRPr="00B6753C">
        <w:rPr>
          <w:rFonts w:ascii="Times New Roman" w:hAnsi="Times New Roman" w:cs="Times New Roman"/>
          <w:sz w:val="28"/>
          <w:szCs w:val="28"/>
          <w:lang w:val="uk-UA"/>
        </w:rPr>
        <w:t>можуть бути діти віком до 10 років включно</w:t>
      </w:r>
      <w:r w:rsidRPr="00B675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65CDC" w:rsidRPr="00B6753C" w:rsidRDefault="00665CDC" w:rsidP="00665C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6753C">
        <w:rPr>
          <w:rFonts w:ascii="Times New Roman" w:hAnsi="Times New Roman" w:cs="Times New Roman"/>
          <w:sz w:val="28"/>
          <w:szCs w:val="28"/>
          <w:lang w:val="uk-UA"/>
        </w:rPr>
        <w:t>2.2. На період проведення Виставки учаснику має бути ні на день не більше 10-ти років.</w:t>
      </w:r>
    </w:p>
    <w:p w:rsidR="00605F20" w:rsidRPr="00B6753C" w:rsidRDefault="00665CDC" w:rsidP="00665CDC">
      <w:pPr>
        <w:spacing w:line="240" w:lineRule="auto"/>
        <w:ind w:left="1" w:firstLineChars="252" w:firstLine="70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675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2.3</w:t>
      </w:r>
      <w:r w:rsidR="00605F20" w:rsidRPr="00B675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 </w:t>
      </w:r>
      <w:r w:rsidR="00605F20" w:rsidRPr="00B6753C">
        <w:rPr>
          <w:rFonts w:ascii="Times New Roman" w:hAnsi="Times New Roman" w:cs="Times New Roman"/>
          <w:sz w:val="28"/>
          <w:szCs w:val="28"/>
          <w:lang w:val="uk-UA"/>
        </w:rPr>
        <w:t>Учасники Виставки повинні бути ознайомлені з вимогами Закону України “Про захист персональних даних” від 01.06.2010 р. № 2297-VІ та інших нормативних актів і надають згоду на збирання, зберігання, обробку та використання персональних даних в межах, передбачених законом для здійснення освітнього процесу.</w:t>
      </w:r>
    </w:p>
    <w:p w:rsidR="00CC038B" w:rsidRPr="00B82E9B" w:rsidRDefault="00B82E9B" w:rsidP="00CC038B">
      <w:pPr>
        <w:tabs>
          <w:tab w:val="left" w:pos="1571"/>
        </w:tabs>
        <w:adjustRightInd w:val="0"/>
        <w:spacing w:after="120" w:line="240" w:lineRule="auto"/>
        <w:ind w:left="851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ІІІ. РОЗДІЛИ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ВИСТАВКИ</w:t>
      </w:r>
      <w:r w:rsidR="00D4055C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 xml:space="preserve"> ТА ВИМОГИ ДО ЕКСПОНАТІВ</w:t>
      </w:r>
    </w:p>
    <w:p w:rsidR="00CC038B" w:rsidRPr="00CC038B" w:rsidRDefault="00512373" w:rsidP="00CC038B">
      <w:pPr>
        <w:spacing w:after="120" w:line="240" w:lineRule="auto"/>
        <w:ind w:left="283"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3.1. 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На 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Виставку подаються експонати відповідно до запропонованих розділів.</w:t>
      </w:r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1.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Найпростіші автомоделі</w:t>
      </w:r>
    </w:p>
    <w:p w:rsidR="00CC038B" w:rsidRPr="00B82E9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2.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Найпростіші авіа- та </w:t>
      </w:r>
      <w:proofErr w:type="spellStart"/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ракетомоделі</w:t>
      </w:r>
      <w:proofErr w:type="spellEnd"/>
    </w:p>
    <w:p w:rsidR="00CC038B" w:rsidRP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3.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Найпростіші судномоделі</w:t>
      </w:r>
      <w:r w:rsidRPr="00CC038B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 xml:space="preserve"> </w:t>
      </w:r>
    </w:p>
    <w:p w:rsidR="00CC038B" w:rsidRDefault="00CC038B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Розділ 4. </w:t>
      </w:r>
      <w:r w:rsidRPr="00647A00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Механічні іграшки</w:t>
      </w:r>
    </w:p>
    <w:p w:rsidR="00CC038B" w:rsidRPr="00CC038B" w:rsidRDefault="00F31F62" w:rsidP="002A54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>Розділ 5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. </w:t>
      </w:r>
      <w:r w:rsidR="00CC038B" w:rsidRPr="00CC038B">
        <w:rPr>
          <w:rFonts w:ascii="Times New Roman" w:eastAsia="Batang" w:hAnsi="Times New Roman" w:cs="Times New Roman"/>
          <w:b/>
          <w:iCs/>
          <w:sz w:val="28"/>
          <w:szCs w:val="28"/>
          <w:lang w:val="uk-UA" w:eastAsia="uk-UA"/>
        </w:rPr>
        <w:t xml:space="preserve">Паперове </w:t>
      </w:r>
      <w:r w:rsidR="00B82E9B">
        <w:rPr>
          <w:rFonts w:ascii="Times New Roman" w:eastAsia="Batang" w:hAnsi="Times New Roman" w:cs="Times New Roman"/>
          <w:b/>
          <w:iCs/>
          <w:sz w:val="28"/>
          <w:szCs w:val="28"/>
          <w:lang w:val="uk-UA" w:eastAsia="uk-UA"/>
        </w:rPr>
        <w:t>моделювання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</w:t>
      </w:r>
      <w:r w:rsidR="00DD75D9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від закладу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>)</w:t>
      </w:r>
    </w:p>
    <w:p w:rsidR="00CC038B" w:rsidRPr="00CC038B" w:rsidRDefault="00F31F62" w:rsidP="002A54C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lastRenderedPageBreak/>
        <w:t>Розділ 6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. 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Техніка 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en-US" w:eastAsia="uk-UA"/>
        </w:rPr>
        <w:t>Paper</w:t>
      </w:r>
      <w:r w:rsidR="007C56B2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 xml:space="preserve"> </w:t>
      </w:r>
      <w:r w:rsidR="00CC038B" w:rsidRPr="00CC038B">
        <w:rPr>
          <w:rFonts w:ascii="Times New Roman" w:eastAsia="Batang" w:hAnsi="Times New Roman" w:cs="Times New Roman"/>
          <w:b/>
          <w:sz w:val="28"/>
          <w:szCs w:val="28"/>
          <w:lang w:val="en-US" w:eastAsia="uk-UA"/>
        </w:rPr>
        <w:t>Graft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(до 3-х робіт</w:t>
      </w:r>
      <w:r w:rsidR="00DD75D9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 xml:space="preserve"> від закладу</w:t>
      </w:r>
      <w:r w:rsidR="00CC038B" w:rsidRPr="00CC038B">
        <w:rPr>
          <w:rFonts w:ascii="Times New Roman" w:eastAsia="Batang" w:hAnsi="Times New Roman" w:cs="Times New Roman"/>
          <w:i/>
          <w:iCs/>
          <w:sz w:val="28"/>
          <w:szCs w:val="28"/>
          <w:lang w:val="uk-UA" w:eastAsia="uk-UA"/>
        </w:rPr>
        <w:t>)</w:t>
      </w:r>
    </w:p>
    <w:p w:rsidR="0016115F" w:rsidRDefault="0016115F" w:rsidP="0091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2373" w:rsidRPr="00911C50" w:rsidRDefault="00512373" w:rsidP="0091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373">
        <w:rPr>
          <w:rFonts w:ascii="Times New Roman" w:hAnsi="Times New Roman" w:cs="Times New Roman"/>
          <w:sz w:val="28"/>
          <w:szCs w:val="28"/>
          <w:lang w:val="uk-UA"/>
        </w:rPr>
        <w:t>3.2.</w:t>
      </w:r>
      <w:r w:rsidRPr="00512373">
        <w:rPr>
          <w:rFonts w:ascii="Times New Roman" w:hAnsi="Times New Roman" w:cs="Times New Roman"/>
          <w:sz w:val="28"/>
          <w:szCs w:val="28"/>
        </w:rPr>
        <w:t> </w:t>
      </w:r>
      <w:r w:rsidRPr="00512373">
        <w:rPr>
          <w:rFonts w:ascii="Times New Roman" w:hAnsi="Times New Roman" w:cs="Times New Roman"/>
          <w:sz w:val="28"/>
          <w:szCs w:val="28"/>
          <w:lang w:val="uk-UA"/>
        </w:rPr>
        <w:t xml:space="preserve">Розміри експонатів не повинні перевищувати 40см х 40см х 40см (за виключенням моделей ракет - висотою до 90 см та авіамоделей – шириною до 90 см) та важити не більше 5 кг і відповідати технічним, естетичним і </w:t>
      </w:r>
      <w:r w:rsidRPr="00911C50">
        <w:rPr>
          <w:rFonts w:ascii="Times New Roman" w:hAnsi="Times New Roman" w:cs="Times New Roman"/>
          <w:sz w:val="28"/>
          <w:szCs w:val="28"/>
          <w:lang w:val="uk-UA"/>
        </w:rPr>
        <w:t>експозиційним вимогам.</w:t>
      </w:r>
    </w:p>
    <w:p w:rsidR="00911C50" w:rsidRPr="00911C50" w:rsidRDefault="00911C50" w:rsidP="00911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</w:t>
      </w:r>
      <w:r w:rsidRPr="00911C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11C50">
        <w:rPr>
          <w:rFonts w:ascii="Times New Roman" w:hAnsi="Times New Roman" w:cs="Times New Roman"/>
          <w:sz w:val="28"/>
          <w:szCs w:val="28"/>
        </w:rPr>
        <w:t> </w:t>
      </w:r>
      <w:r w:rsidRPr="00911C50">
        <w:rPr>
          <w:rFonts w:ascii="Times New Roman" w:hAnsi="Times New Roman" w:cs="Times New Roman"/>
          <w:sz w:val="28"/>
          <w:szCs w:val="28"/>
          <w:lang w:val="uk-UA"/>
        </w:rPr>
        <w:t>Експонати повинні відповідати правилам, вимогам і нормам техніки безпеки:</w:t>
      </w:r>
    </w:p>
    <w:p w:rsidR="00911C50" w:rsidRPr="00911C50" w:rsidRDefault="00911C50" w:rsidP="00911C50">
      <w:pPr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11C50">
        <w:rPr>
          <w:rFonts w:ascii="Times New Roman" w:hAnsi="Times New Roman" w:cs="Times New Roman"/>
          <w:sz w:val="28"/>
          <w:szCs w:val="28"/>
          <w:lang w:val="uk-UA" w:eastAsia="uk-UA"/>
        </w:rPr>
        <w:t>- усі рухомі частини мають бути безпечними у використанні;</w:t>
      </w:r>
    </w:p>
    <w:p w:rsidR="00911C50" w:rsidRPr="00911C50" w:rsidRDefault="00911C50" w:rsidP="00911C50">
      <w:pPr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11C50">
        <w:rPr>
          <w:rFonts w:ascii="Times New Roman" w:hAnsi="Times New Roman" w:cs="Times New Roman"/>
          <w:sz w:val="28"/>
          <w:szCs w:val="28"/>
          <w:lang w:val="uk-UA" w:eastAsia="uk-UA"/>
        </w:rPr>
        <w:t>- заборонено використання вибухових, легкозаймистих речовин;</w:t>
      </w:r>
    </w:p>
    <w:p w:rsidR="00AB1F4E" w:rsidRPr="00AB1F4E" w:rsidRDefault="00AB1F4E" w:rsidP="00A10C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3.4. </w:t>
      </w:r>
      <w:r w:rsidRPr="00AB1F4E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У разі виникнення спірних питань під час проведення Виставки, зокрема щодо категорії експонату, остаточне рішення приймає голова журі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.</w:t>
      </w:r>
    </w:p>
    <w:p w:rsidR="00B6753C" w:rsidRPr="00911C50" w:rsidRDefault="00B6753C" w:rsidP="00911C50">
      <w:pPr>
        <w:tabs>
          <w:tab w:val="left" w:pos="142"/>
        </w:tabs>
        <w:spacing w:after="0" w:line="240" w:lineRule="auto"/>
        <w:ind w:left="283" w:right="-514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C038B" w:rsidRPr="00CC038B" w:rsidRDefault="00495E0F" w:rsidP="00A674C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941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Pr="00A9418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.</w:t>
      </w:r>
      <w:r w:rsidR="00CC038B" w:rsidRPr="00CC038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D5B98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СТРОКИ ПРОВЕДЕННЯ </w:t>
      </w:r>
      <w:r w:rsidR="003E2E4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ВИСТАВКИ</w:t>
      </w:r>
      <w:r w:rsidR="00AB1F4E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ТА ПОРЯДОК ПОДАННЯ ЕКСПОНАТІВ</w:t>
      </w:r>
    </w:p>
    <w:p w:rsidR="00A83C53" w:rsidRPr="00861217" w:rsidRDefault="00A83C53" w:rsidP="00A83C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.1. Ч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ас </w:t>
      </w:r>
      <w:r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проведення Виставки збігається зі строками проведення обласного етапу Всеукраїнської виставки-конкурсу “</w:t>
      </w:r>
      <w:proofErr w:type="spellStart"/>
      <w:r w:rsidRPr="00861217">
        <w:rPr>
          <w:rFonts w:ascii="Times New Roman" w:eastAsia="Batang" w:hAnsi="Times New Roman" w:cs="Times New Roman"/>
          <w:sz w:val="28"/>
          <w:szCs w:val="28"/>
          <w:lang w:val="en-US" w:eastAsia="uk-UA"/>
        </w:rPr>
        <w:t>ChildTechExpo</w:t>
      </w:r>
      <w:proofErr w:type="spellEnd"/>
      <w:r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A83C53" w:rsidRDefault="00A83C53" w:rsidP="00A83C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.2. </w:t>
      </w:r>
      <w:r w:rsidRPr="00861217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Проводиться Виставка заочно. </w:t>
      </w:r>
    </w:p>
    <w:p w:rsidR="00A83C53" w:rsidRDefault="00A83C53" w:rsidP="00A83C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.3</w:t>
      </w:r>
      <w:r w:rsidRPr="00145CE4">
        <w:rPr>
          <w:rFonts w:ascii="Times New Roman" w:hAnsi="Times New Roman" w:cs="Times New Roman"/>
          <w:sz w:val="28"/>
          <w:szCs w:val="28"/>
          <w:lang w:val="uk-UA"/>
        </w:rPr>
        <w:t>. Подача заявок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електронну адресу </w:t>
      </w:r>
      <w:hyperlink r:id="rId5">
        <w:r w:rsidRPr="00653267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uk-UA"/>
          </w:rPr>
          <w:t>dneprocntt@ukr.net</w:t>
        </w:r>
      </w:hyperlink>
      <w:r w:rsidRPr="00145CE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/>
        </w:rPr>
        <w:t>завантаження фотоматеріалів</w:t>
      </w:r>
      <w:r w:rsidRPr="00145CE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29.03.2026</w:t>
      </w:r>
      <w:r w:rsidRPr="00145CE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року.</w:t>
      </w:r>
      <w:r w:rsidRPr="00EF4831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</w:p>
    <w:p w:rsidR="00A83C53" w:rsidRDefault="00A83C53" w:rsidP="00A83C53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4</w:t>
      </w:r>
      <w:r w:rsidRPr="00E469C6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.4. Усі роботи необхідно</w:t>
      </w:r>
      <w:r w:rsidRPr="00E469C6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r w:rsidRPr="00E469C6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завантажити у теку відповідного розділу за посиланням </w:t>
      </w:r>
    </w:p>
    <w:p w:rsidR="0090743B" w:rsidRDefault="0090743B" w:rsidP="00A83C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Pr="00660F5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https://drive.google.com/drive/folders/1SUOxrfh_V94YrN0bY-obNT8g9FWVP-4Z?usp=sharing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3C53" w:rsidRPr="00E469C6" w:rsidRDefault="00A83C53" w:rsidP="00A83C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469C6">
        <w:rPr>
          <w:rFonts w:ascii="Times New Roman" w:hAnsi="Times New Roman" w:cs="Times New Roman"/>
          <w:sz w:val="28"/>
          <w:szCs w:val="28"/>
          <w:lang w:val="uk-UA"/>
        </w:rPr>
        <w:t>.5. Реєстрація та протокольне оформлення експонатів</w:t>
      </w:r>
      <w:r w:rsidRPr="00E469C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>з 30.03 до 05.04.2026 року.</w:t>
      </w:r>
    </w:p>
    <w:p w:rsidR="00A83C53" w:rsidRPr="00E469C6" w:rsidRDefault="00A83C53" w:rsidP="00A83C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Chars="202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.6. Робота журі </w:t>
      </w:r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06.04. 2026 року до </w:t>
      </w:r>
      <w:r w:rsidR="004F2C94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bookmarkStart w:id="0" w:name="_GoBack"/>
      <w:bookmarkEnd w:id="0"/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>.04.2026 року</w:t>
      </w:r>
      <w:r w:rsidRPr="00E469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3C53" w:rsidRPr="00E469C6" w:rsidRDefault="00A83C53" w:rsidP="00A83C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firstLine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469C6">
        <w:rPr>
          <w:rFonts w:ascii="Times New Roman" w:hAnsi="Times New Roman" w:cs="Times New Roman"/>
          <w:sz w:val="28"/>
          <w:szCs w:val="28"/>
          <w:lang w:val="uk-UA"/>
        </w:rPr>
        <w:t xml:space="preserve">.7. Оголошення підсумків проведення Виставки після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Pr="00E469C6">
        <w:rPr>
          <w:rFonts w:ascii="Times New Roman" w:hAnsi="Times New Roman" w:cs="Times New Roman"/>
          <w:b/>
          <w:sz w:val="28"/>
          <w:szCs w:val="28"/>
          <w:lang w:val="uk-UA"/>
        </w:rPr>
        <w:t>.05.2026 року.</w:t>
      </w:r>
    </w:p>
    <w:p w:rsidR="00CC038B" w:rsidRPr="00861217" w:rsidRDefault="00CC038B" w:rsidP="00CC038B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</w:p>
    <w:p w:rsidR="00CC038B" w:rsidRPr="00CC038B" w:rsidRDefault="00A9418D" w:rsidP="00771508">
      <w:pPr>
        <w:tabs>
          <w:tab w:val="left" w:pos="1571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V. </w:t>
      </w:r>
      <w:r w:rsidR="00CC038B" w:rsidRPr="00CC038B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К</w:t>
      </w:r>
      <w:r w:rsidR="005D5B98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ЕРІВНИЦТВО ВИСТАВКОЮ ТА МАТЕРІАЛЬНЕ ЗАБЕЗПЕЧЕННЯ</w:t>
      </w:r>
    </w:p>
    <w:p w:rsidR="00CC038B" w:rsidRPr="00CC038B" w:rsidRDefault="00B6753C" w:rsidP="00CC038B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5.1. </w:t>
      </w:r>
      <w:r w:rsidR="00CC038B"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Керівництво, підготовка та проведення Виставки здійснюється комунальним закладом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ради”, на базі якого створюється обласний оргкомітет і журі.</w:t>
      </w:r>
    </w:p>
    <w:p w:rsidR="008C5FED" w:rsidRPr="00CC038B" w:rsidRDefault="008C5FED" w:rsidP="008C5FE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5.2.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 В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итрати на перевезення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(доставка, повернення)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експонатів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, які будуть відібрані</w:t>
      </w:r>
      <w:r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командою журі для участі у Всеукраїнських виставках-конкурсах, </w:t>
      </w:r>
      <w:r w:rsidRPr="008A154C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та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відрядження працівників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 КЗПО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“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ДОЦНТТ та ІТУМ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”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ДОР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” відбуваються за рахунок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організації, що відряджає, або інших джерел не заборонених чинним законодавством України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.</w:t>
      </w:r>
    </w:p>
    <w:p w:rsidR="00CC038B" w:rsidRPr="00B6753C" w:rsidRDefault="00CC038B" w:rsidP="008C5FED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eastAsia="Batang" w:hAnsi="Times New Roman" w:cs="Times New Roman"/>
          <w:b/>
          <w:bCs/>
          <w:sz w:val="20"/>
          <w:szCs w:val="20"/>
          <w:lang w:val="uk-UA" w:eastAsia="uk-UA"/>
        </w:rPr>
      </w:pPr>
    </w:p>
    <w:p w:rsidR="00CC038B" w:rsidRPr="00A2622A" w:rsidRDefault="00A2622A" w:rsidP="00CC038B">
      <w:pPr>
        <w:tabs>
          <w:tab w:val="left" w:pos="1571"/>
        </w:tabs>
        <w:adjustRightInd w:val="0"/>
        <w:spacing w:after="12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bCs/>
          <w:sz w:val="28"/>
          <w:szCs w:val="28"/>
          <w:lang w:val="en-US" w:eastAsia="uk-UA"/>
        </w:rPr>
        <w:t>V</w:t>
      </w:r>
      <w:r w:rsidR="00A9418D"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І</w:t>
      </w:r>
      <w:r>
        <w:rPr>
          <w:rFonts w:ascii="Times New Roman" w:eastAsia="Batang" w:hAnsi="Times New Roman" w:cs="Times New Roman"/>
          <w:b/>
          <w:bCs/>
          <w:sz w:val="28"/>
          <w:szCs w:val="28"/>
          <w:lang w:val="uk-UA" w:eastAsia="uk-UA"/>
        </w:rPr>
        <w:t>. УМОВИ ПРОВЕДЕННЯ ВИСТАВКИ</w:t>
      </w:r>
    </w:p>
    <w:p w:rsidR="00B6753C" w:rsidRPr="00CC038B" w:rsidRDefault="00B6753C" w:rsidP="00B6753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lastRenderedPageBreak/>
        <w:t>6.1. 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Комплектацію, підбір експонатів на Виставку здійснюють заклади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позашкільної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освіти області.</w:t>
      </w:r>
    </w:p>
    <w:p w:rsidR="00B6753C" w:rsidRDefault="00B6753C" w:rsidP="00B6753C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6.2. 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Експонати повинні відповідати естетичним і експозиційним вимогам.</w:t>
      </w:r>
    </w:p>
    <w:p w:rsidR="00A71314" w:rsidRPr="00A71314" w:rsidRDefault="00A71314" w:rsidP="00A713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6.3. </w:t>
      </w:r>
      <w:r w:rsidR="008C5FED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Кожен заклад створює власну окрему </w:t>
      </w:r>
      <w:r w:rsidR="008C5FED">
        <w:rPr>
          <w:rFonts w:ascii="Times New Roman" w:hAnsi="Times New Roman" w:cs="Times New Roman"/>
          <w:bCs/>
          <w:sz w:val="28"/>
          <w:szCs w:val="28"/>
          <w:lang w:val="uk-UA"/>
        </w:rPr>
        <w:t>підписану теку,</w:t>
      </w:r>
      <w:r w:rsidR="008C5FED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C5FE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 якій розміщує підписані папки з матеріалами на кожен експонат, </w:t>
      </w:r>
      <w:r w:rsidR="008C5FED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</w:t>
      </w:r>
      <w:r w:rsidR="008C5FED">
        <w:rPr>
          <w:rFonts w:ascii="Times New Roman" w:hAnsi="Times New Roman" w:cs="Times New Roman"/>
          <w:bCs/>
          <w:sz w:val="28"/>
          <w:szCs w:val="28"/>
          <w:lang w:val="uk-UA"/>
        </w:rPr>
        <w:t>завантажує</w:t>
      </w:r>
      <w:r w:rsidR="008C5FED" w:rsidRPr="0064203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 вказаним посиланням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п.4.4. даних Інформаційно-методичних </w:t>
      </w:r>
      <w:r w:rsidR="000E53FD">
        <w:rPr>
          <w:rFonts w:ascii="Times New Roman" w:hAnsi="Times New Roman" w:cs="Times New Roman"/>
          <w:bCs/>
          <w:sz w:val="28"/>
          <w:szCs w:val="28"/>
          <w:lang w:val="uk-UA"/>
        </w:rPr>
        <w:t>рекомендацій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B6753C" w:rsidRPr="0064203E" w:rsidRDefault="00756D85" w:rsidP="00B6753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6.4.</w:t>
      </w:r>
      <w:r w:rsidR="00B6753C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 Звертаємо увагу, що кожна завантажена фотографія</w:t>
      </w:r>
      <w:r w:rsidR="003E1E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E1EDF" w:rsidRPr="00AC76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(у форматі </w:t>
      </w:r>
      <w:proofErr w:type="spellStart"/>
      <w:r w:rsidR="003E1EDF" w:rsidRPr="00AC765E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3E1EDF" w:rsidRPr="00AC765E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  <w:r w:rsidR="003E1EDF">
        <w:rPr>
          <w:sz w:val="28"/>
          <w:szCs w:val="28"/>
          <w:lang w:val="uk-UA"/>
        </w:rPr>
        <w:t xml:space="preserve"> </w:t>
      </w:r>
      <w:r w:rsidR="00B6753C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повинна мати підпис за зразком: “</w:t>
      </w:r>
      <w:r w:rsidR="00B6753C"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Назва експонату, прізвище та </w:t>
      </w:r>
      <w:proofErr w:type="spellStart"/>
      <w:r w:rsidR="00B6753C"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>імʼя</w:t>
      </w:r>
      <w:proofErr w:type="spellEnd"/>
      <w:r w:rsidR="00B6753C" w:rsidRPr="0064203E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учасника</w:t>
      </w:r>
      <w:r w:rsidR="00B6753C" w:rsidRPr="0064203E">
        <w:rPr>
          <w:rFonts w:ascii="Times New Roman" w:hAnsi="Times New Roman" w:cs="Times New Roman"/>
          <w:bCs/>
          <w:sz w:val="28"/>
          <w:szCs w:val="28"/>
          <w:lang w:val="uk-UA"/>
        </w:rPr>
        <w:t>”</w:t>
      </w:r>
    </w:p>
    <w:p w:rsidR="00B6753C" w:rsidRPr="007A5588" w:rsidRDefault="00B6753C" w:rsidP="00B6753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64203E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Завантажені фотографії з відкритим доступом для перегляду</w:t>
      </w:r>
      <w:r w:rsidRPr="007A558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повинні бути з чітким зображенням без додаткових написів, рамок, підписів і інших елементів, доданих поверх фото, отриманого з камери або після базової обробки. Ім’я файлу, що містить зображення, повинно відповідати назві роботи, прізвищу та імені виконавця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6753C" w:rsidRPr="007A5588" w:rsidRDefault="00B6753C" w:rsidP="00B6753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i/>
          <w:sz w:val="28"/>
          <w:szCs w:val="28"/>
          <w:lang w:val="uk-UA" w:eastAsia="uk-UA"/>
        </w:rPr>
        <w:tab/>
        <w:t>* Примітка:</w:t>
      </w:r>
    </w:p>
    <w:p w:rsidR="00B6753C" w:rsidRPr="007A5588" w:rsidRDefault="00B6753C" w:rsidP="00B6753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ab/>
        <w:t xml:space="preserve">У разі відбору </w:t>
      </w:r>
      <w:r w:rsidR="00AB1301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експонату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для участі у Всеукраїнськ</w:t>
      </w:r>
      <w:r w:rsidR="005F61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их виставках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-конкурс</w:t>
      </w:r>
      <w:r w:rsidR="005F6110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ах у молодшій віковій групі 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н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а </w:t>
      </w:r>
      <w:r w:rsidR="00AB1301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них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повинна бути етикетка з вичерпною інформацією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: назва роботи,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належність до розділу, 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прізвище та ім’я автора, його вік, заклад освіти, назва гуртка, дитячого об’єднання, прізвище та ініціали керівника гуртка, дитячого об’єднання</w:t>
      </w: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, телефон керівника гуртка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(можна закріпити </w:t>
      </w:r>
      <w:r w:rsidRPr="007A5588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зі зворотного боку)</w:t>
      </w:r>
      <w:r w:rsidRPr="007A5588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.</w:t>
      </w:r>
    </w:p>
    <w:p w:rsidR="00BA2220" w:rsidRDefault="00756D85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ab/>
      </w:r>
    </w:p>
    <w:p w:rsidR="00CC038B" w:rsidRPr="00CC038B" w:rsidRDefault="00CC038B" w:rsidP="00CC038B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Н</w:t>
      </w:r>
      <w:r w:rsidR="00B70D9D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а виставку надаю</w:t>
      </w:r>
      <w:r w:rsidRPr="00CC038B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ться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Фото експонату</w:t>
      </w:r>
      <w:r w:rsidR="00AC765E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C765E" w:rsidRPr="00AC76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(у форматі </w:t>
      </w:r>
      <w:proofErr w:type="spellStart"/>
      <w:r w:rsidR="00AC765E" w:rsidRPr="00AC765E">
        <w:rPr>
          <w:rFonts w:ascii="Times New Roman" w:hAnsi="Times New Roman" w:cs="Times New Roman"/>
          <w:b/>
          <w:sz w:val="28"/>
          <w:szCs w:val="28"/>
          <w:lang w:val="uk-UA"/>
        </w:rPr>
        <w:t>jpg</w:t>
      </w:r>
      <w:proofErr w:type="spellEnd"/>
      <w:r w:rsidR="00AC765E" w:rsidRPr="00AC765E">
        <w:rPr>
          <w:rFonts w:ascii="Times New Roman" w:hAnsi="Times New Roman" w:cs="Times New Roman"/>
          <w:b/>
          <w:sz w:val="28"/>
          <w:szCs w:val="28"/>
          <w:lang w:val="uk-UA"/>
        </w:rPr>
        <w:t>.)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Паспорт експонату (Додаток1)</w:t>
      </w:r>
    </w:p>
    <w:p w:rsidR="00CC038B" w:rsidRPr="00CC038B" w:rsidRDefault="00CC038B" w:rsidP="00CC038B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 w:rsidRPr="00CC038B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Заявка (Додаток 2)</w:t>
      </w:r>
    </w:p>
    <w:p w:rsidR="00756D85" w:rsidRDefault="00756D85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Документи подаються без скорочень та абревіатур.</w:t>
      </w:r>
      <w:r w:rsidR="00717C01">
        <w:rPr>
          <w:rFonts w:ascii="Times New Roman" w:hAnsi="Times New Roman" w:cs="Times New Roman"/>
          <w:sz w:val="28"/>
          <w:szCs w:val="28"/>
          <w:lang w:val="uk-UA"/>
        </w:rPr>
        <w:t xml:space="preserve"> На кожен експонат створюється окрема папка.</w:t>
      </w:r>
    </w:p>
    <w:p w:rsidR="00717C01" w:rsidRDefault="00717C01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D85" w:rsidRPr="007A5588" w:rsidRDefault="00756D85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A5588">
        <w:rPr>
          <w:rFonts w:ascii="Times New Roman" w:hAnsi="Times New Roman" w:cs="Times New Roman"/>
          <w:sz w:val="28"/>
          <w:szCs w:val="28"/>
          <w:lang w:val="uk-UA"/>
        </w:rPr>
        <w:t>Роботи, які не відповідають вимогам та не мають супроводжуючих, вище перерахованих документів, на виставку не приймаються</w:t>
      </w:r>
      <w:r w:rsidRPr="007A5588">
        <w:rPr>
          <w:rFonts w:ascii="Times New Roman" w:hAnsi="Times New Roman" w:cs="Times New Roman"/>
          <w:sz w:val="28"/>
          <w:szCs w:val="28"/>
        </w:rPr>
        <w:t>.</w:t>
      </w:r>
    </w:p>
    <w:p w:rsidR="00BD7830" w:rsidRDefault="00BD7830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6D85" w:rsidRDefault="00756D85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6.5</w:t>
      </w:r>
      <w:r w:rsidRPr="007A5588">
        <w:rPr>
          <w:rFonts w:ascii="Times New Roman" w:hAnsi="Times New Roman" w:cs="Times New Roman"/>
          <w:sz w:val="28"/>
          <w:szCs w:val="28"/>
          <w:lang w:val="uk-UA"/>
        </w:rPr>
        <w:t>. Роботи, які брали участь в минулих виставках і експонати низького рівня виконання, до участі не допускаються.</w:t>
      </w:r>
    </w:p>
    <w:p w:rsidR="00AB1301" w:rsidRPr="007A5588" w:rsidRDefault="00AB1301" w:rsidP="00756D85">
      <w:pPr>
        <w:spacing w:after="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18D" w:rsidRPr="00145CE4" w:rsidRDefault="00A9418D" w:rsidP="00A941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VІ</w:t>
      </w:r>
      <w:r w:rsidR="0023491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. КРИТЕРІЇ ОЦІНЮВАННЯ </w:t>
      </w:r>
      <w:r w:rsidR="0023491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ТА </w:t>
      </w:r>
      <w:r w:rsidR="00234910" w:rsidRPr="00145CE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НАГОРОДЖЕННЯ ПЕРЕМОЖЦІВ</w:t>
      </w:r>
    </w:p>
    <w:p w:rsidR="00A9418D" w:rsidRDefault="00234910" w:rsidP="0023491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7.1. </w:t>
      </w:r>
      <w:r w:rsidR="00A9418D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>Роботи оцінюються з кожного розділу експозиції</w:t>
      </w:r>
      <w:r w:rsidR="00A674C5">
        <w:rPr>
          <w:rFonts w:ascii="Times New Roman" w:eastAsia="Batang" w:hAnsi="Times New Roman" w:cs="Times New Roman"/>
          <w:bCs/>
          <w:sz w:val="28"/>
          <w:szCs w:val="28"/>
          <w:lang w:val="uk-UA" w:eastAsia="uk-UA"/>
        </w:rPr>
        <w:t xml:space="preserve"> згідно з критеріями оцінювання:</w:t>
      </w:r>
    </w:p>
    <w:p w:rsidR="008724FA" w:rsidRDefault="008724FA" w:rsidP="00CC038B">
      <w:pPr>
        <w:spacing w:after="0" w:line="240" w:lineRule="auto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</w:p>
    <w:p w:rsidR="008C5FED" w:rsidRPr="00205662" w:rsidRDefault="008C5FED" w:rsidP="008C5FED">
      <w:pPr>
        <w:spacing w:after="0" w:line="240" w:lineRule="auto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Складність механізму та конструкції</w:t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, трудомісткість виготовлення експонату</w:t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Pr="00205662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  <w:t>10 балів</w:t>
      </w:r>
    </w:p>
    <w:p w:rsidR="00CC038B" w:rsidRDefault="008C5FED" w:rsidP="00CC038B">
      <w:pPr>
        <w:spacing w:after="0" w:line="240" w:lineRule="auto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Якість виготовлення – акуратність, міцність, деталізація</w:t>
      </w:r>
      <w:r w:rsidR="00CC038B" w:rsidRPr="00205662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 xml:space="preserve">         10 балів</w:t>
      </w:r>
    </w:p>
    <w:p w:rsidR="00CC038B" w:rsidRPr="00205662" w:rsidRDefault="008C5FED" w:rsidP="00CC03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Естетика</w:t>
      </w:r>
      <w:r w:rsidR="00FA0C8B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>, оригінальність, нестандартний</w:t>
      </w: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 xml:space="preserve"> підхід</w:t>
      </w:r>
      <w:r w:rsidR="00CC038B" w:rsidRPr="00205662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</w:r>
      <w:r w:rsidR="00CC038B" w:rsidRPr="00205662">
        <w:rPr>
          <w:rFonts w:ascii="Times New Roman" w:eastAsia="Batang" w:hAnsi="Times New Roman" w:cs="Times New Roman"/>
          <w:i/>
          <w:sz w:val="28"/>
          <w:szCs w:val="28"/>
          <w:lang w:val="uk-UA" w:eastAsia="uk-UA"/>
        </w:rPr>
        <w:tab/>
        <w:t>10 балів</w:t>
      </w:r>
    </w:p>
    <w:p w:rsidR="008724FA" w:rsidRDefault="008724FA" w:rsidP="0024741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24741D" w:rsidRPr="00CC038B" w:rsidRDefault="0024741D" w:rsidP="0024741D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7.2. Автори кращих </w:t>
      </w:r>
      <w:r w:rsidR="00717C01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експонатів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В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иставки,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які набрали максимальну кількість балів у відповідній категорії, та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керівники технічних гуртків,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вихованці яких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досягли кращих результатів, нагороджуються </w:t>
      </w:r>
      <w:r w:rsidR="00FA0C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дипломами та </w:t>
      </w:r>
      <w:r w:rsidRPr="00CC03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ради”. </w:t>
      </w:r>
    </w:p>
    <w:p w:rsidR="00605F20" w:rsidRDefault="00605F20" w:rsidP="003E2E40">
      <w:pPr>
        <w:spacing w:after="12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5F6110" w:rsidRPr="00EF2A01" w:rsidRDefault="005F6110" w:rsidP="005F611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Додаток 1</w:t>
      </w:r>
    </w:p>
    <w:p w:rsidR="005F6110" w:rsidRPr="00EF2A01" w:rsidRDefault="005F6110" w:rsidP="005F611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EF2A01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FA1867" w:rsidRDefault="00FA1867" w:rsidP="005F6110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</w:p>
    <w:p w:rsidR="00FA1867" w:rsidRDefault="00FA1867" w:rsidP="005F6110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</w:p>
    <w:p w:rsidR="005F6110" w:rsidRPr="007349C5" w:rsidRDefault="005F6110" w:rsidP="005F6110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eastAsia="uk-UA"/>
        </w:rPr>
      </w:pPr>
      <w:r w:rsidRPr="007349C5">
        <w:rPr>
          <w:rFonts w:ascii="Times New Roman" w:eastAsia="Batang" w:hAnsi="Times New Roman" w:cs="Times New Roman"/>
          <w:b/>
          <w:sz w:val="28"/>
          <w:szCs w:val="28"/>
          <w:lang w:eastAsia="uk-UA"/>
        </w:rPr>
        <w:t>П А С П О Р Т</w:t>
      </w:r>
    </w:p>
    <w:p w:rsidR="005F6110" w:rsidRPr="007349C5" w:rsidRDefault="005F6110" w:rsidP="005F6110">
      <w:pPr>
        <w:keepNext/>
        <w:spacing w:after="0" w:line="240" w:lineRule="auto"/>
        <w:jc w:val="center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п</w:t>
      </w:r>
      <w:r w:rsidRPr="007349C5"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  <w:t>редставленого експонату</w:t>
      </w:r>
    </w:p>
    <w:p w:rsidR="005F6110" w:rsidRPr="007349C5" w:rsidRDefault="005F6110" w:rsidP="005F6110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</w:p>
    <w:p w:rsidR="005F6110" w:rsidRPr="009E1514" w:rsidRDefault="005F6110" w:rsidP="005F6110">
      <w:pPr>
        <w:keepNext/>
        <w:spacing w:after="0" w:line="240" w:lineRule="auto"/>
        <w:outlineLvl w:val="0"/>
        <w:rPr>
          <w:rFonts w:ascii="Times New Roman" w:eastAsia="Batang" w:hAnsi="Times New Roman" w:cs="Times New Roman"/>
          <w:b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0"/>
          <w:lang w:val="uk-UA" w:eastAsia="uk-UA"/>
        </w:rPr>
        <w:t>Повна назва експонату</w:t>
      </w:r>
      <w:r>
        <w:rPr>
          <w:rFonts w:ascii="Times New Roman" w:eastAsia="Batang" w:hAnsi="Times New Roman" w:cs="Times New Roman"/>
          <w:sz w:val="28"/>
          <w:szCs w:val="20"/>
          <w:lang w:val="uk-UA" w:eastAsia="uk-UA"/>
        </w:rPr>
        <w:t xml:space="preserve"> (розробки)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eastAsia="uk-UA"/>
        </w:rPr>
        <w:t>_______________________________</w:t>
      </w:r>
      <w:r w:rsidRPr="009E1514">
        <w:rPr>
          <w:rFonts w:ascii="Times New Roman" w:eastAsia="Batang" w:hAnsi="Times New Roman" w:cs="Times New Roman"/>
          <w:b/>
          <w:sz w:val="32"/>
          <w:szCs w:val="20"/>
          <w:lang w:val="uk-UA" w:eastAsia="uk-UA"/>
        </w:rPr>
        <w:t>_</w:t>
      </w:r>
    </w:p>
    <w:p w:rsidR="005F6110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Розділ ____________________________________________________________</w:t>
      </w:r>
    </w:p>
    <w:p w:rsidR="005F6110" w:rsidRPr="009E1514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Прізвище, ім’я автора роботи_____________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</w:t>
      </w:r>
    </w:p>
    <w:p w:rsidR="005F6110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Вік</w:t>
      </w:r>
      <w:r w:rsidR="00FA0C8B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учасника 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</w:t>
      </w:r>
    </w:p>
    <w:p w:rsidR="005F6110" w:rsidRPr="009E1514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Назва гуртка_______________________________________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</w:t>
      </w:r>
    </w:p>
    <w:p w:rsidR="005F6110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Організація чи заклад, де працює гурток 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</w:t>
      </w:r>
    </w:p>
    <w:p w:rsidR="00FA0C8B" w:rsidRPr="009E1514" w:rsidRDefault="00FA0C8B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__________________________________________________________________</w:t>
      </w:r>
    </w:p>
    <w:p w:rsidR="005F6110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Прізвище, ім’я та по 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батькові керівника гуртка 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</w:t>
      </w:r>
      <w:r w:rsidRPr="009E1514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_________________________</w:t>
      </w:r>
    </w:p>
    <w:p w:rsidR="005F6110" w:rsidRDefault="005F6110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Контактний телефон керівника гуртка__________________________________</w:t>
      </w:r>
    </w:p>
    <w:p w:rsidR="0065727C" w:rsidRDefault="0065727C" w:rsidP="0065727C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Техніка виконання, матеріал__________________________________________</w:t>
      </w:r>
    </w:p>
    <w:p w:rsidR="00FA0C8B" w:rsidRDefault="00FA0C8B" w:rsidP="0065727C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Призначення експонату, відмінність від аналогу, а також конкретне застосування у відповідній галузі _____________________________________</w:t>
      </w:r>
    </w:p>
    <w:p w:rsidR="005F6110" w:rsidRPr="0065727C" w:rsidRDefault="0065727C" w:rsidP="005F6110">
      <w:pPr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  <w:r w:rsidRPr="0065727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Принцип роботи експонату (за наявності)_______________________</w:t>
      </w:r>
      <w:r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</w:t>
      </w:r>
      <w:r w:rsidRPr="0065727C">
        <w:rPr>
          <w:rFonts w:ascii="Times New Roman" w:eastAsia="Batang" w:hAnsi="Times New Roman" w:cs="Times New Roman"/>
          <w:sz w:val="28"/>
          <w:szCs w:val="28"/>
          <w:lang w:val="uk-UA" w:eastAsia="uk-UA"/>
        </w:rPr>
        <w:t>_____</w:t>
      </w:r>
    </w:p>
    <w:p w:rsidR="005F6110" w:rsidRPr="0065727C" w:rsidRDefault="005F6110" w:rsidP="005F6110">
      <w:pPr>
        <w:spacing w:after="0" w:line="240" w:lineRule="auto"/>
        <w:rPr>
          <w:rFonts w:ascii="Times New Roman" w:eastAsia="Batang" w:hAnsi="Times New Roman" w:cs="Times New Roman"/>
          <w:lang w:val="uk-UA" w:eastAsia="uk-UA"/>
        </w:rPr>
      </w:pPr>
    </w:p>
    <w:p w:rsidR="00F64522" w:rsidRDefault="00F64522" w:rsidP="00FA0C8B">
      <w:pPr>
        <w:widowControl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727C" w:rsidRPr="0065727C" w:rsidRDefault="0065727C" w:rsidP="0065727C">
      <w:pPr>
        <w:jc w:val="both"/>
        <w:rPr>
          <w:rFonts w:ascii="Times New Roman" w:hAnsi="Times New Roman" w:cs="Times New Roman"/>
          <w:color w:val="FF0000"/>
          <w:sz w:val="2"/>
          <w:szCs w:val="2"/>
          <w:lang w:val="uk-UA"/>
        </w:rPr>
      </w:pPr>
      <w:r w:rsidRPr="0065727C">
        <w:rPr>
          <w:rFonts w:ascii="Times New Roman" w:hAnsi="Times New Roman" w:cs="Times New Roman"/>
          <w:sz w:val="24"/>
          <w:szCs w:val="24"/>
          <w:lang w:val="uk-UA"/>
        </w:rPr>
        <w:t xml:space="preserve">Подаючи цей </w:t>
      </w:r>
      <w:r>
        <w:rPr>
          <w:rFonts w:ascii="Times New Roman" w:hAnsi="Times New Roman" w:cs="Times New Roman"/>
          <w:sz w:val="24"/>
          <w:szCs w:val="24"/>
          <w:lang w:val="uk-UA"/>
        </w:rPr>
        <w:t>паспорт представленого</w:t>
      </w:r>
      <w:r w:rsidRPr="0065727C">
        <w:rPr>
          <w:rFonts w:ascii="Times New Roman" w:hAnsi="Times New Roman" w:cs="Times New Roman"/>
          <w:sz w:val="24"/>
          <w:szCs w:val="24"/>
          <w:lang w:val="uk-UA"/>
        </w:rPr>
        <w:t xml:space="preserve"> експонату як невід’ємну складову заявки, учасник/учасниця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727C">
        <w:rPr>
          <w:rFonts w:ascii="Times New Roman" w:hAnsi="Times New Roman" w:cs="Times New Roman"/>
          <w:sz w:val="24"/>
          <w:szCs w:val="24"/>
          <w:lang w:val="uk-UA"/>
        </w:rPr>
        <w:t xml:space="preserve">та керівник гуртка підтверджують, що експонат створено та подано на Виставку з дотриманням принципів академічної доброчесності без порушень Умов проведення Виставки, поданням цього </w:t>
      </w:r>
      <w:r>
        <w:rPr>
          <w:rFonts w:ascii="Times New Roman" w:hAnsi="Times New Roman" w:cs="Times New Roman"/>
          <w:sz w:val="24"/>
          <w:szCs w:val="24"/>
          <w:lang w:val="uk-UA"/>
        </w:rPr>
        <w:t>паспорту</w:t>
      </w:r>
      <w:r w:rsidRPr="0065727C">
        <w:rPr>
          <w:rFonts w:ascii="Times New Roman" w:hAnsi="Times New Roman" w:cs="Times New Roman"/>
          <w:sz w:val="24"/>
          <w:szCs w:val="24"/>
          <w:lang w:val="uk-UA"/>
        </w:rPr>
        <w:t xml:space="preserve"> надають згоду на збір, обробку та використання наведених персональних даних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5727C" w:rsidRPr="0065727C" w:rsidRDefault="0065727C" w:rsidP="0065727C">
      <w:pPr>
        <w:tabs>
          <w:tab w:val="left" w:pos="2915"/>
        </w:tabs>
        <w:rPr>
          <w:rFonts w:ascii="Times New Roman" w:hAnsi="Times New Roman" w:cs="Times New Roman"/>
          <w:color w:val="FF0000"/>
          <w:sz w:val="2"/>
          <w:szCs w:val="2"/>
          <w:lang w:val="uk-UA"/>
        </w:rPr>
      </w:pPr>
      <w:r w:rsidRPr="0065727C">
        <w:rPr>
          <w:rFonts w:ascii="Times New Roman" w:hAnsi="Times New Roman" w:cs="Times New Roman"/>
          <w:color w:val="FF0000"/>
          <w:sz w:val="2"/>
          <w:szCs w:val="2"/>
          <w:lang w:val="uk-UA"/>
        </w:rPr>
        <w:t xml:space="preserve"> </w:t>
      </w:r>
      <w:r w:rsidRPr="0065727C">
        <w:rPr>
          <w:rFonts w:ascii="Times New Roman" w:hAnsi="Times New Roman" w:cs="Times New Roman"/>
          <w:color w:val="FF0000"/>
          <w:sz w:val="2"/>
          <w:szCs w:val="2"/>
          <w:lang w:val="uk-UA"/>
        </w:rPr>
        <w:tab/>
      </w:r>
    </w:p>
    <w:p w:rsidR="0065727C" w:rsidRPr="0065727C" w:rsidRDefault="0065727C" w:rsidP="0065727C">
      <w:pPr>
        <w:widowControl w:val="0"/>
        <w:spacing w:line="311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Керівник гуртка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(підпис)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>Ім’я</w:t>
      </w:r>
      <w:r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 xml:space="preserve"> ПРІЗВИЩЕ</w:t>
      </w:r>
    </w:p>
    <w:p w:rsidR="0065727C" w:rsidRDefault="0065727C" w:rsidP="0065727C">
      <w:pPr>
        <w:widowControl w:val="0"/>
        <w:spacing w:line="311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За потреби: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Директор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закладу</w:t>
      </w:r>
      <w:r w:rsidRPr="0065727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(підпис)          </w:t>
      </w:r>
      <w:r w:rsidRPr="0065727C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>Ім’я</w:t>
      </w:r>
      <w:r w:rsidR="00B70D9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65727C">
        <w:rPr>
          <w:rFonts w:ascii="Times New Roman" w:hAnsi="Times New Roman" w:cs="Times New Roman"/>
          <w:sz w:val="26"/>
          <w:szCs w:val="26"/>
          <w:lang w:val="uk-UA"/>
        </w:rPr>
        <w:t xml:space="preserve"> ПРІЗВИЩЕ</w:t>
      </w:r>
    </w:p>
    <w:p w:rsidR="008024AF" w:rsidRDefault="008024AF" w:rsidP="0065727C">
      <w:pPr>
        <w:widowControl w:val="0"/>
        <w:spacing w:line="311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24AF" w:rsidRDefault="008024AF" w:rsidP="0065727C">
      <w:pPr>
        <w:widowControl w:val="0"/>
        <w:spacing w:line="311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05F20" w:rsidRPr="00605F20" w:rsidRDefault="00605F20" w:rsidP="00605F20">
      <w:pPr>
        <w:keepNext/>
        <w:spacing w:before="240"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lastRenderedPageBreak/>
        <w:t>Додаток 2</w:t>
      </w:r>
    </w:p>
    <w:p w:rsidR="00605F20" w:rsidRDefault="00605F20" w:rsidP="00605F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605F20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до інформаційно-методичних рекомендацій</w:t>
      </w:r>
    </w:p>
    <w:p w:rsidR="00605F20" w:rsidRDefault="00605F20" w:rsidP="00EA2FAF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</w:p>
    <w:p w:rsidR="00F51F90" w:rsidRPr="003F1690" w:rsidRDefault="00F51F90" w:rsidP="00F51F90">
      <w:pPr>
        <w:spacing w:after="0" w:line="240" w:lineRule="auto"/>
        <w:ind w:left="851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3F1690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>З А Я В К А</w:t>
      </w:r>
    </w:p>
    <w:p w:rsidR="00F51F90" w:rsidRPr="00EA20DF" w:rsidRDefault="00F51F90" w:rsidP="00EA20DF">
      <w:pPr>
        <w:spacing w:after="0" w:line="240" w:lineRule="auto"/>
        <w:jc w:val="center"/>
        <w:rPr>
          <w:rFonts w:ascii="Times New Roman" w:eastAsia="Batang" w:hAnsi="Times New Roman" w:cs="Times New Roman"/>
          <w:bCs/>
          <w:sz w:val="28"/>
          <w:szCs w:val="28"/>
          <w:lang w:eastAsia="uk-UA"/>
        </w:rPr>
      </w:pPr>
      <w:r w:rsidRPr="00EA20DF">
        <w:rPr>
          <w:rFonts w:ascii="Times New Roman" w:eastAsia="Batang" w:hAnsi="Times New Roman" w:cs="Times New Roman"/>
          <w:bCs/>
          <w:sz w:val="28"/>
          <w:szCs w:val="28"/>
          <w:lang w:eastAsia="uk-UA"/>
        </w:rPr>
        <w:t xml:space="preserve">на участь в </w:t>
      </w:r>
      <w:r w:rsidR="00EA20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обласній </w:t>
      </w:r>
      <w:r w:rsidR="00EA20DF" w:rsidRPr="00EA20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вистав</w:t>
      </w:r>
      <w:r w:rsidR="00EA20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>ці</w:t>
      </w:r>
      <w:r w:rsidR="00EA20DF" w:rsidRPr="00EA20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робіт з початкового технічного моделювання учнів молодшого шкільного віку</w:t>
      </w:r>
      <w:r w:rsidR="00EA20DF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у 2026 році</w:t>
      </w:r>
    </w:p>
    <w:p w:rsidR="00F51F90" w:rsidRPr="00CC038B" w:rsidRDefault="00F51F90" w:rsidP="00F51F90">
      <w:pPr>
        <w:spacing w:after="0" w:line="240" w:lineRule="auto"/>
        <w:ind w:left="283"/>
        <w:jc w:val="center"/>
        <w:rPr>
          <w:rFonts w:ascii="Times New Roman" w:eastAsia="Batang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96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1283"/>
        <w:gridCol w:w="1956"/>
        <w:gridCol w:w="917"/>
        <w:gridCol w:w="2630"/>
        <w:gridCol w:w="2048"/>
      </w:tblGrid>
      <w:tr w:rsidR="00F51F90" w:rsidRPr="00CC038B" w:rsidTr="006D7FC6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№</w:t>
            </w:r>
          </w:p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з/п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Назва</w:t>
            </w:r>
            <w:proofErr w:type="spellEnd"/>
          </w:p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роботи</w:t>
            </w:r>
            <w:proofErr w:type="spellEnd"/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Прізвище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</w:t>
            </w:r>
          </w:p>
          <w:p w:rsidR="00F51F90" w:rsidRPr="00F575F9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і</w:t>
            </w:r>
            <w:r w:rsidRPr="00495523">
              <w:rPr>
                <w:rFonts w:ascii="Times New Roman" w:hAnsi="Times New Roman" w:cs="Times New Roman"/>
              </w:rPr>
              <w:t>м’я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Вік</w:t>
            </w:r>
            <w:proofErr w:type="spellEnd"/>
            <w:r w:rsidRPr="00495523">
              <w:rPr>
                <w:rFonts w:ascii="Times New Roman" w:hAnsi="Times New Roman" w:cs="Times New Roman"/>
              </w:rPr>
              <w:t xml:space="preserve"> автора </w:t>
            </w:r>
          </w:p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1F90" w:rsidRPr="00CB53BA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гуртка, організації, місто, район</w:t>
            </w:r>
          </w:p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1F90" w:rsidRPr="00495523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5523">
              <w:rPr>
                <w:rFonts w:ascii="Times New Roman" w:hAnsi="Times New Roman" w:cs="Times New Roman"/>
              </w:rPr>
              <w:t>П.І.Б.</w:t>
            </w:r>
          </w:p>
          <w:p w:rsidR="00F51F90" w:rsidRPr="00056BEA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95523">
              <w:rPr>
                <w:rFonts w:ascii="Times New Roman" w:hAnsi="Times New Roman" w:cs="Times New Roman"/>
              </w:rPr>
              <w:t>керівника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телефон</w:t>
            </w:r>
          </w:p>
          <w:p w:rsidR="00F51F90" w:rsidRPr="00056BEA" w:rsidRDefault="00F51F90" w:rsidP="006D7F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51F90" w:rsidRPr="00CC038B" w:rsidTr="006D7FC6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5E3B5A" w:rsidRDefault="00F51F90" w:rsidP="00F51F90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Розділ </w:t>
            </w:r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“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Найпростіші автомоделі</w:t>
            </w:r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”</w:t>
            </w:r>
          </w:p>
        </w:tc>
      </w:tr>
      <w:tr w:rsidR="00F51F90" w:rsidRPr="00CB53BA" w:rsidTr="006D7FC6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495523" w:rsidRDefault="00F51F90" w:rsidP="006D7FC6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B53BA" w:rsidRDefault="00F51F90" w:rsidP="00F51F90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CB53BA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«</w:t>
            </w: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Пожежна машина»</w:t>
            </w: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5E3B5A" w:rsidRDefault="00F51F90" w:rsidP="006D7FC6">
            <w:pPr>
              <w:spacing w:after="120" w:line="240" w:lineRule="auto"/>
              <w:ind w:left="-37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МЕЛЬНІЧУК Роман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B53BA" w:rsidRDefault="00F51F90" w:rsidP="006D7FC6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10 р.</w:t>
            </w: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CB53BA" w:rsidRDefault="00F51F90" w:rsidP="003F1690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вихованець гуртка «</w:t>
            </w: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Початкове технічне моделювання</w:t>
            </w: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 xml:space="preserve">» комунального закладу позашкільної освіти «Центр науково-технічної творчості учнівської молоді Металургійного району» Криворізької міської ради 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Default="00F51F90" w:rsidP="006D7FC6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ЩЕРБИНА</w:t>
            </w:r>
          </w:p>
          <w:p w:rsidR="00F51F90" w:rsidRDefault="00F51F90" w:rsidP="006D7FC6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Ігор Володимирович</w:t>
            </w:r>
          </w:p>
          <w:p w:rsidR="00F51F90" w:rsidRPr="00CB53BA" w:rsidRDefault="00F51F90" w:rsidP="006D7FC6">
            <w:pPr>
              <w:spacing w:after="0" w:line="240" w:lineRule="auto"/>
              <w:ind w:left="283"/>
              <w:jc w:val="center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068 1111111</w:t>
            </w:r>
          </w:p>
        </w:tc>
      </w:tr>
      <w:tr w:rsidR="00F51F90" w:rsidRPr="00CC038B" w:rsidTr="006D7FC6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5E3B5A" w:rsidRDefault="00F51F90" w:rsidP="003F1690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Розділ </w:t>
            </w:r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“</w:t>
            </w:r>
            <w:r w:rsidR="003F1690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 xml:space="preserve">Найпростіша авіа- та </w:t>
            </w:r>
            <w:proofErr w:type="spellStart"/>
            <w:r w:rsidR="003F1690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ракетомоделі</w:t>
            </w:r>
            <w:proofErr w:type="spellEnd"/>
            <w:r w:rsidRPr="005E3B5A">
              <w:rPr>
                <w:rFonts w:ascii="Times New Roman" w:eastAsia="Batang" w:hAnsi="Times New Roman" w:cs="Times New Roman"/>
                <w:b/>
                <w:sz w:val="24"/>
                <w:szCs w:val="24"/>
                <w:lang w:val="uk-UA" w:eastAsia="uk-UA"/>
              </w:rPr>
              <w:t>”</w:t>
            </w:r>
          </w:p>
        </w:tc>
      </w:tr>
      <w:tr w:rsidR="00F51F90" w:rsidRPr="00CC038B" w:rsidTr="006D7FC6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Default="00F51F90" w:rsidP="006D7FC6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CC038B" w:rsidRDefault="00F51F90" w:rsidP="006D7FC6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57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51F90" w:rsidRPr="00CC038B" w:rsidTr="006D7FC6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Default="00F51F90" w:rsidP="006D7FC6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CC038B" w:rsidRDefault="00F51F90" w:rsidP="006D7FC6">
            <w:pPr>
              <w:spacing w:after="120" w:line="240" w:lineRule="auto"/>
              <w:ind w:left="-120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57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51F90" w:rsidRPr="00CC038B" w:rsidTr="006D7FC6">
        <w:trPr>
          <w:jc w:val="center"/>
        </w:trPr>
        <w:tc>
          <w:tcPr>
            <w:tcW w:w="96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5E3B5A" w:rsidRDefault="00F51F90" w:rsidP="006D7FC6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E3B5A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uk-UA"/>
              </w:rPr>
              <w:t>Розділ …</w:t>
            </w:r>
          </w:p>
        </w:tc>
      </w:tr>
      <w:tr w:rsidR="00F51F90" w:rsidRPr="00CC038B" w:rsidTr="006D7FC6">
        <w:trPr>
          <w:jc w:val="center"/>
        </w:trPr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Default="00F51F90" w:rsidP="006D7FC6">
            <w:pPr>
              <w:spacing w:after="120" w:line="240" w:lineRule="auto"/>
              <w:ind w:left="283"/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Batang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75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283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54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F90" w:rsidRPr="00CC038B" w:rsidRDefault="00F51F90" w:rsidP="006D7FC6">
            <w:pPr>
              <w:spacing w:after="120" w:line="240" w:lineRule="auto"/>
              <w:ind w:left="22"/>
              <w:jc w:val="both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F90" w:rsidRPr="00CC038B" w:rsidRDefault="00F51F90" w:rsidP="006D7FC6">
            <w:pPr>
              <w:spacing w:after="120" w:line="240" w:lineRule="auto"/>
              <w:ind w:left="-2"/>
              <w:jc w:val="center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1F9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51F9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14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674C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Імʼя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ПРІЗВИЩЕ </w:t>
      </w:r>
    </w:p>
    <w:p w:rsidR="00F51F90" w:rsidRPr="00A34AD2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firstLine="1842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М.П.                          </w:t>
      </w:r>
      <w:r w:rsidRPr="007E34E0">
        <w:rPr>
          <w:rFonts w:ascii="Times New Roman" w:hAnsi="Times New Roman" w:cs="Times New Roman"/>
          <w:color w:val="000000"/>
          <w:sz w:val="24"/>
          <w:szCs w:val="24"/>
          <w:lang w:val="uk-UA"/>
        </w:rPr>
        <w:t>(підпис директора)</w:t>
      </w:r>
    </w:p>
    <w:p w:rsidR="00F51F9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51F9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51F9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05F20" w:rsidRDefault="00F51F90" w:rsidP="00F51F90">
      <w:pPr>
        <w:pBdr>
          <w:top w:val="nil"/>
          <w:left w:val="nil"/>
          <w:bottom w:val="nil"/>
          <w:right w:val="nil"/>
          <w:between w:val="nil"/>
        </w:pBdr>
        <w:tabs>
          <w:tab w:val="left" w:pos="6528"/>
        </w:tabs>
        <w:spacing w:line="240" w:lineRule="auto"/>
        <w:ind w:left="1" w:hanging="3"/>
        <w:jc w:val="both"/>
        <w:rPr>
          <w:rFonts w:ascii="Times New Roman" w:hAnsi="Times New Roman" w:cs="Times New Roman"/>
          <w:i/>
          <w:lang w:val="uk-UA"/>
        </w:rPr>
      </w:pPr>
      <w:r w:rsidRPr="00605F20">
        <w:rPr>
          <w:rFonts w:ascii="Times New Roman" w:hAnsi="Times New Roman" w:cs="Times New Roman"/>
          <w:i/>
          <w:lang w:val="uk-UA"/>
        </w:rPr>
        <w:t xml:space="preserve">Посвідчуємо, що учасники </w:t>
      </w:r>
      <w:r>
        <w:rPr>
          <w:rFonts w:ascii="Times New Roman" w:hAnsi="Times New Roman" w:cs="Times New Roman"/>
          <w:i/>
          <w:lang w:val="uk-UA"/>
        </w:rPr>
        <w:t>Виставки</w:t>
      </w:r>
      <w:r w:rsidRPr="00605F20">
        <w:rPr>
          <w:rFonts w:ascii="Times New Roman" w:hAnsi="Times New Roman" w:cs="Times New Roman"/>
          <w:i/>
          <w:lang w:val="uk-UA"/>
        </w:rPr>
        <w:t xml:space="preserve"> ознайомлені з вимогами Закону України „Про захист персональних даних” від 01.06.2010 р. № 2297-</w:t>
      </w:r>
      <w:r w:rsidRPr="00605F20">
        <w:rPr>
          <w:rFonts w:ascii="Times New Roman" w:hAnsi="Times New Roman" w:cs="Times New Roman"/>
          <w:i/>
          <w:lang w:val="en-US"/>
        </w:rPr>
        <w:t>V</w:t>
      </w:r>
      <w:r w:rsidRPr="00605F20">
        <w:rPr>
          <w:rFonts w:ascii="Times New Roman" w:hAnsi="Times New Roman" w:cs="Times New Roman"/>
          <w:i/>
          <w:lang w:val="uk-UA"/>
        </w:rPr>
        <w:t>І та інших нормативних актів і надають згоду на збирання, зберігання, обробку та використання персональних даних, публікацію фотоматеріалів дитини та її творчих робіт в межах, передбачених законом для здійснення освітнього процесу.</w:t>
      </w:r>
    </w:p>
    <w:sectPr w:rsidR="00605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53CEAD0"/>
    <w:lvl w:ilvl="0">
      <w:numFmt w:val="bullet"/>
      <w:lvlText w:val="*"/>
      <w:lvlJc w:val="left"/>
    </w:lvl>
  </w:abstractNum>
  <w:abstractNum w:abstractNumId="1" w15:restartNumberingAfterBreak="0">
    <w:nsid w:val="3E3662C3"/>
    <w:multiLevelType w:val="hybridMultilevel"/>
    <w:tmpl w:val="C8EA4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B5A2E"/>
    <w:multiLevelType w:val="hybridMultilevel"/>
    <w:tmpl w:val="968026BE"/>
    <w:lvl w:ilvl="0" w:tplc="6F5CBD0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371393A"/>
    <w:multiLevelType w:val="hybridMultilevel"/>
    <w:tmpl w:val="088E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42"/>
    <w:rsid w:val="0004456D"/>
    <w:rsid w:val="000C6DD9"/>
    <w:rsid w:val="000E1D8E"/>
    <w:rsid w:val="000E53FD"/>
    <w:rsid w:val="0016115F"/>
    <w:rsid w:val="001655D2"/>
    <w:rsid w:val="00205662"/>
    <w:rsid w:val="00234910"/>
    <w:rsid w:val="0024741D"/>
    <w:rsid w:val="00271CC5"/>
    <w:rsid w:val="002A133C"/>
    <w:rsid w:val="002A54C5"/>
    <w:rsid w:val="002B7510"/>
    <w:rsid w:val="002F440B"/>
    <w:rsid w:val="003E1EDF"/>
    <w:rsid w:val="003E2E40"/>
    <w:rsid w:val="003F1690"/>
    <w:rsid w:val="004231E2"/>
    <w:rsid w:val="00434EF7"/>
    <w:rsid w:val="00495523"/>
    <w:rsid w:val="00495E0F"/>
    <w:rsid w:val="004F2C94"/>
    <w:rsid w:val="004F4F65"/>
    <w:rsid w:val="004F7458"/>
    <w:rsid w:val="0050012A"/>
    <w:rsid w:val="00512373"/>
    <w:rsid w:val="00561DE6"/>
    <w:rsid w:val="005A3E64"/>
    <w:rsid w:val="005D5B98"/>
    <w:rsid w:val="005D62AA"/>
    <w:rsid w:val="005F6110"/>
    <w:rsid w:val="005F7BB0"/>
    <w:rsid w:val="00601815"/>
    <w:rsid w:val="00605F20"/>
    <w:rsid w:val="00645CA4"/>
    <w:rsid w:val="00647A00"/>
    <w:rsid w:val="0065727C"/>
    <w:rsid w:val="006652C5"/>
    <w:rsid w:val="00665CDC"/>
    <w:rsid w:val="00690412"/>
    <w:rsid w:val="006A5A14"/>
    <w:rsid w:val="00717C01"/>
    <w:rsid w:val="00756D85"/>
    <w:rsid w:val="007667E2"/>
    <w:rsid w:val="00771508"/>
    <w:rsid w:val="007C56B2"/>
    <w:rsid w:val="007D23EA"/>
    <w:rsid w:val="007D4D0B"/>
    <w:rsid w:val="007D787A"/>
    <w:rsid w:val="007F7742"/>
    <w:rsid w:val="008024AF"/>
    <w:rsid w:val="00861217"/>
    <w:rsid w:val="008724FA"/>
    <w:rsid w:val="008C5FED"/>
    <w:rsid w:val="008F5407"/>
    <w:rsid w:val="0090743B"/>
    <w:rsid w:val="00911C50"/>
    <w:rsid w:val="00942890"/>
    <w:rsid w:val="009C133F"/>
    <w:rsid w:val="009F629B"/>
    <w:rsid w:val="00A10C4C"/>
    <w:rsid w:val="00A2622A"/>
    <w:rsid w:val="00A61390"/>
    <w:rsid w:val="00A674C5"/>
    <w:rsid w:val="00A71314"/>
    <w:rsid w:val="00A83C53"/>
    <w:rsid w:val="00A9418D"/>
    <w:rsid w:val="00AB1301"/>
    <w:rsid w:val="00AB1F4E"/>
    <w:rsid w:val="00AC765E"/>
    <w:rsid w:val="00B332C0"/>
    <w:rsid w:val="00B54762"/>
    <w:rsid w:val="00B6753C"/>
    <w:rsid w:val="00B70D9D"/>
    <w:rsid w:val="00B82E9B"/>
    <w:rsid w:val="00B973DE"/>
    <w:rsid w:val="00BA2220"/>
    <w:rsid w:val="00BC6262"/>
    <w:rsid w:val="00BD1889"/>
    <w:rsid w:val="00BD7830"/>
    <w:rsid w:val="00C5161D"/>
    <w:rsid w:val="00CC038B"/>
    <w:rsid w:val="00D07451"/>
    <w:rsid w:val="00D4055C"/>
    <w:rsid w:val="00D446A8"/>
    <w:rsid w:val="00D57134"/>
    <w:rsid w:val="00DD75D9"/>
    <w:rsid w:val="00EA20DF"/>
    <w:rsid w:val="00EA2FAF"/>
    <w:rsid w:val="00F31F62"/>
    <w:rsid w:val="00F51F90"/>
    <w:rsid w:val="00F64522"/>
    <w:rsid w:val="00F91281"/>
    <w:rsid w:val="00FA0C8B"/>
    <w:rsid w:val="00FA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9CBF1-AB4F-4822-857B-ADF2C239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5B9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0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drive/folders/1SUOxrfh_V94YrN0bY-obNT8g9FWVP-4Z?usp=sharing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77</cp:revision>
  <cp:lastPrinted>2025-02-19T09:19:00Z</cp:lastPrinted>
  <dcterms:created xsi:type="dcterms:W3CDTF">2024-04-04T12:36:00Z</dcterms:created>
  <dcterms:modified xsi:type="dcterms:W3CDTF">2025-12-17T11:56:00Z</dcterms:modified>
</cp:coreProperties>
</file>